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4070D" w14:textId="5FF146D4" w:rsidR="00C507F3" w:rsidRPr="00FF2857" w:rsidRDefault="00C507F3" w:rsidP="00C50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AEADE23" wp14:editId="3F58B5CA">
            <wp:extent cx="590550" cy="489391"/>
            <wp:effectExtent l="0" t="0" r="0" b="6350"/>
            <wp:docPr id="1185061712" name="Image 1" descr="Une image contenant clipart, croquis, Dessin au trait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061712" name="Image 1" descr="Une image contenant clipart, croquis, Dessin au trait, Polic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33" cy="495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69CE">
        <w:rPr>
          <w:b/>
          <w:bCs/>
          <w:sz w:val="28"/>
          <w:szCs w:val="28"/>
        </w:rPr>
        <w:t>Questionnaire d</w:t>
      </w:r>
      <w:r>
        <w:rPr>
          <w:b/>
          <w:bCs/>
          <w:sz w:val="28"/>
          <w:szCs w:val="28"/>
        </w:rPr>
        <w:t>’évaluation</w:t>
      </w:r>
      <w:r w:rsidRPr="00B269C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des besoins spécifiques</w:t>
      </w:r>
    </w:p>
    <w:p w14:paraId="673F838B" w14:textId="77777777" w:rsidR="00C507F3" w:rsidRPr="0003506D" w:rsidRDefault="00C507F3" w:rsidP="00C507F3">
      <w:pPr>
        <w:rPr>
          <w:b/>
          <w:bCs/>
        </w:rPr>
      </w:pPr>
    </w:p>
    <w:p w14:paraId="0AA65539" w14:textId="77777777" w:rsidR="00C507F3" w:rsidRPr="00B269CE" w:rsidRDefault="00C507F3" w:rsidP="00C507F3">
      <w:pPr>
        <w:rPr>
          <w:i/>
          <w:iCs/>
        </w:rPr>
      </w:pPr>
      <w:r w:rsidRPr="00B269CE">
        <w:rPr>
          <w:i/>
          <w:iCs/>
        </w:rPr>
        <w:t>Bonjour</w:t>
      </w:r>
      <w:r>
        <w:rPr>
          <w:i/>
          <w:iCs/>
        </w:rPr>
        <w:t>,</w:t>
      </w:r>
    </w:p>
    <w:p w14:paraId="2A202A80" w14:textId="5572BD28" w:rsidR="00C507F3" w:rsidRPr="00B269CE" w:rsidRDefault="00C507F3" w:rsidP="00C507F3">
      <w:pPr>
        <w:jc w:val="both"/>
        <w:rPr>
          <w:i/>
          <w:iCs/>
        </w:rPr>
      </w:pPr>
      <w:r w:rsidRPr="00B269CE">
        <w:rPr>
          <w:i/>
          <w:iCs/>
        </w:rPr>
        <w:br/>
      </w:r>
      <w:bookmarkStart w:id="0" w:name="_Hlk186877233"/>
      <w:r w:rsidRPr="00B269CE">
        <w:rPr>
          <w:i/>
          <w:iCs/>
        </w:rPr>
        <w:t xml:space="preserve">Dans le cadre de la préparation </w:t>
      </w:r>
      <w:r>
        <w:rPr>
          <w:i/>
          <w:iCs/>
        </w:rPr>
        <w:t>à</w:t>
      </w:r>
      <w:r w:rsidRPr="00B269CE">
        <w:rPr>
          <w:i/>
          <w:iCs/>
        </w:rPr>
        <w:t xml:space="preserve"> la formation</w:t>
      </w:r>
      <w:r>
        <w:rPr>
          <w:i/>
          <w:iCs/>
        </w:rPr>
        <w:t xml:space="preserve"> que vous avez choisie, </w:t>
      </w:r>
      <w:r w:rsidRPr="00B269CE">
        <w:rPr>
          <w:i/>
          <w:iCs/>
        </w:rPr>
        <w:t xml:space="preserve">nous vous invitons à répondre à ce court questionnaire. Vos réponses nous permettront d'adapter </w:t>
      </w:r>
      <w:r>
        <w:rPr>
          <w:i/>
          <w:iCs/>
        </w:rPr>
        <w:t>nos moyens pédagogiques</w:t>
      </w:r>
      <w:r w:rsidRPr="00B269CE">
        <w:rPr>
          <w:i/>
          <w:iCs/>
        </w:rPr>
        <w:t xml:space="preserve"> à vos besoins spécifiques et à vos attentes.</w:t>
      </w:r>
    </w:p>
    <w:p w14:paraId="2F0B2C38" w14:textId="77777777" w:rsidR="00C507F3" w:rsidRDefault="00C507F3" w:rsidP="00C507F3">
      <w:pPr>
        <w:rPr>
          <w:i/>
          <w:iCs/>
        </w:rPr>
      </w:pPr>
      <w:r w:rsidRPr="00B269CE">
        <w:rPr>
          <w:i/>
          <w:iCs/>
        </w:rPr>
        <w:t>Cela ne vous prendra que 5 minutes. Merci pour votre collaboration !</w:t>
      </w:r>
    </w:p>
    <w:p w14:paraId="753BFDF7" w14:textId="16DBAB02" w:rsidR="00832FAC" w:rsidRPr="00832FAC" w:rsidRDefault="00832FAC" w:rsidP="00832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sz w:val="40"/>
          <w:szCs w:val="40"/>
        </w:rPr>
      </w:pPr>
      <w:r w:rsidRPr="00832FAC">
        <w:rPr>
          <w:i/>
          <w:iCs/>
          <w:sz w:val="40"/>
          <w:szCs w:val="40"/>
        </w:rPr>
        <w:t>A renvoyer par email à : jean-michel@lepineau.fr</w:t>
      </w:r>
    </w:p>
    <w:bookmarkEnd w:id="0"/>
    <w:p w14:paraId="1F40987B" w14:textId="77777777" w:rsidR="00832FAC" w:rsidRDefault="00832FAC" w:rsidP="00C507F3">
      <w:pPr>
        <w:rPr>
          <w:b/>
          <w:bCs/>
          <w:sz w:val="16"/>
          <w:szCs w:val="16"/>
        </w:rPr>
      </w:pPr>
    </w:p>
    <w:p w14:paraId="3EE77573" w14:textId="0C266E65" w:rsidR="00C507F3" w:rsidRPr="009C6E8A" w:rsidRDefault="00C507F3" w:rsidP="00C507F3">
      <w:pPr>
        <w:rPr>
          <w:sz w:val="16"/>
          <w:szCs w:val="16"/>
        </w:rPr>
      </w:pPr>
    </w:p>
    <w:p w14:paraId="509184D2" w14:textId="3ABF33AE" w:rsidR="00C507F3" w:rsidRDefault="00C507F3" w:rsidP="00C507F3">
      <w:pPr>
        <w:numPr>
          <w:ilvl w:val="0"/>
          <w:numId w:val="1"/>
        </w:numPr>
        <w:rPr>
          <w:sz w:val="24"/>
          <w:szCs w:val="24"/>
        </w:rPr>
      </w:pPr>
      <w:r w:rsidRPr="00832FAC">
        <w:rPr>
          <w:b/>
          <w:bCs/>
          <w:sz w:val="24"/>
          <w:szCs w:val="24"/>
        </w:rPr>
        <w:t>Nom et prénom</w:t>
      </w:r>
      <w:r w:rsidR="00832FAC">
        <w:rPr>
          <w:b/>
          <w:bCs/>
          <w:sz w:val="24"/>
          <w:szCs w:val="24"/>
        </w:rPr>
        <w:t xml:space="preserve"> de l’apprenant</w:t>
      </w:r>
      <w:r w:rsidRPr="00832FAC">
        <w:rPr>
          <w:b/>
          <w:bCs/>
          <w:sz w:val="24"/>
          <w:szCs w:val="24"/>
        </w:rPr>
        <w:t xml:space="preserve"> :</w:t>
      </w:r>
      <w:r w:rsidR="00832FAC">
        <w:rPr>
          <w:sz w:val="24"/>
          <w:szCs w:val="24"/>
        </w:rPr>
        <w:t>………………………………………………………….</w:t>
      </w:r>
    </w:p>
    <w:p w14:paraId="702E83C4" w14:textId="76EC2883" w:rsidR="00832FAC" w:rsidRPr="00832FAC" w:rsidRDefault="00832FAC" w:rsidP="00C507F3">
      <w:pPr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Entreprise :</w:t>
      </w:r>
      <w:r>
        <w:rPr>
          <w:sz w:val="24"/>
          <w:szCs w:val="24"/>
        </w:rPr>
        <w:t xml:space="preserve"> ………………………………………………………………………………………</w:t>
      </w:r>
    </w:p>
    <w:p w14:paraId="79A14BBF" w14:textId="0787B46B" w:rsidR="00C507F3" w:rsidRPr="00832FAC" w:rsidRDefault="00C507F3" w:rsidP="00C507F3">
      <w:pPr>
        <w:numPr>
          <w:ilvl w:val="0"/>
          <w:numId w:val="1"/>
        </w:numPr>
        <w:rPr>
          <w:sz w:val="24"/>
          <w:szCs w:val="24"/>
        </w:rPr>
      </w:pPr>
      <w:r w:rsidRPr="00832FAC">
        <w:rPr>
          <w:b/>
          <w:bCs/>
          <w:sz w:val="24"/>
          <w:szCs w:val="24"/>
        </w:rPr>
        <w:t>Email</w:t>
      </w:r>
      <w:r w:rsidR="00832FAC">
        <w:rPr>
          <w:b/>
          <w:bCs/>
          <w:sz w:val="24"/>
          <w:szCs w:val="24"/>
        </w:rPr>
        <w:t> : ……………………………………………………</w:t>
      </w:r>
      <w:r w:rsidRPr="00832FAC">
        <w:rPr>
          <w:b/>
          <w:bCs/>
          <w:sz w:val="24"/>
          <w:szCs w:val="24"/>
        </w:rPr>
        <w:t xml:space="preserve"> tél :</w:t>
      </w:r>
      <w:r w:rsidRPr="00832FAC">
        <w:rPr>
          <w:sz w:val="24"/>
          <w:szCs w:val="24"/>
        </w:rPr>
        <w:t xml:space="preserve"> </w:t>
      </w:r>
      <w:r w:rsidR="00832FAC">
        <w:rPr>
          <w:sz w:val="24"/>
          <w:szCs w:val="24"/>
        </w:rPr>
        <w:t>……………………………….</w:t>
      </w:r>
    </w:p>
    <w:p w14:paraId="3BE3C7F6" w14:textId="0E55DEA1" w:rsidR="00C507F3" w:rsidRPr="00832FAC" w:rsidRDefault="00C507F3" w:rsidP="00C507F3">
      <w:pPr>
        <w:numPr>
          <w:ilvl w:val="0"/>
          <w:numId w:val="1"/>
        </w:numPr>
        <w:rPr>
          <w:sz w:val="24"/>
          <w:szCs w:val="24"/>
        </w:rPr>
      </w:pPr>
      <w:r w:rsidRPr="00832FAC">
        <w:rPr>
          <w:b/>
          <w:bCs/>
          <w:sz w:val="24"/>
          <w:szCs w:val="24"/>
        </w:rPr>
        <w:t>Nature du besoin spécifique</w:t>
      </w:r>
      <w:r w:rsidR="00832FAC">
        <w:rPr>
          <w:b/>
          <w:bCs/>
          <w:sz w:val="24"/>
          <w:szCs w:val="24"/>
        </w:rPr>
        <w:t xml:space="preserve"> </w:t>
      </w:r>
      <w:r w:rsidRPr="00832FAC">
        <w:rPr>
          <w:b/>
          <w:bCs/>
          <w:sz w:val="24"/>
          <w:szCs w:val="24"/>
        </w:rPr>
        <w:t>:</w:t>
      </w:r>
      <w:r w:rsidRPr="00832FAC">
        <w:rPr>
          <w:sz w:val="24"/>
          <w:szCs w:val="24"/>
        </w:rPr>
        <w:br/>
        <w:t>☐ Mobilité réduite</w:t>
      </w:r>
      <w:r w:rsidRPr="00832FAC">
        <w:rPr>
          <w:sz w:val="24"/>
          <w:szCs w:val="24"/>
        </w:rPr>
        <w:br/>
        <w:t>☐ Problèmes auditifs</w:t>
      </w:r>
      <w:r w:rsidRPr="00832FAC">
        <w:rPr>
          <w:sz w:val="24"/>
          <w:szCs w:val="24"/>
        </w:rPr>
        <w:br/>
        <w:t>☐ Problèmes visuels</w:t>
      </w:r>
      <w:r w:rsidRPr="00832FAC">
        <w:rPr>
          <w:sz w:val="24"/>
          <w:szCs w:val="24"/>
        </w:rPr>
        <w:br/>
        <w:t>☐ Troubles de l’apprentissage (dyslexie, dyscalculie, etc.)</w:t>
      </w:r>
      <w:r w:rsidRPr="00832FAC">
        <w:rPr>
          <w:sz w:val="24"/>
          <w:szCs w:val="24"/>
        </w:rPr>
        <w:br/>
        <w:t>☐ Autres : _________________________________</w:t>
      </w:r>
    </w:p>
    <w:p w14:paraId="2C7AFFA9" w14:textId="77777777" w:rsidR="00C507F3" w:rsidRPr="00832FAC" w:rsidRDefault="00C507F3" w:rsidP="00C507F3">
      <w:pPr>
        <w:numPr>
          <w:ilvl w:val="0"/>
          <w:numId w:val="1"/>
        </w:numPr>
        <w:rPr>
          <w:sz w:val="24"/>
          <w:szCs w:val="24"/>
        </w:rPr>
      </w:pPr>
      <w:r w:rsidRPr="00832FAC">
        <w:rPr>
          <w:b/>
          <w:bCs/>
          <w:sz w:val="24"/>
          <w:szCs w:val="24"/>
        </w:rPr>
        <w:t>Besoin d’aménagements spécifiques :</w:t>
      </w:r>
      <w:r w:rsidRPr="00832FAC">
        <w:rPr>
          <w:sz w:val="24"/>
          <w:szCs w:val="24"/>
        </w:rPr>
        <w:br/>
        <w:t>☐ Matériel adapté (équipement audio, transcription, etc.)</w:t>
      </w:r>
      <w:r w:rsidRPr="00832FAC">
        <w:rPr>
          <w:sz w:val="24"/>
          <w:szCs w:val="24"/>
        </w:rPr>
        <w:br/>
        <w:t>☐ Accessibilité des locaux</w:t>
      </w:r>
      <w:r w:rsidRPr="00832FAC">
        <w:rPr>
          <w:sz w:val="24"/>
          <w:szCs w:val="24"/>
        </w:rPr>
        <w:br/>
        <w:t>☐ Temps supplémentaire pour les évaluations</w:t>
      </w:r>
      <w:r w:rsidRPr="00832FAC">
        <w:rPr>
          <w:sz w:val="24"/>
          <w:szCs w:val="24"/>
        </w:rPr>
        <w:br/>
        <w:t>☐ Autre : _________________________________</w:t>
      </w:r>
    </w:p>
    <w:p w14:paraId="05AEC154" w14:textId="3F229C06" w:rsidR="00C507F3" w:rsidRPr="00832FAC" w:rsidRDefault="00C507F3" w:rsidP="00C507F3">
      <w:pPr>
        <w:numPr>
          <w:ilvl w:val="0"/>
          <w:numId w:val="1"/>
        </w:numPr>
        <w:rPr>
          <w:sz w:val="24"/>
          <w:szCs w:val="24"/>
        </w:rPr>
      </w:pPr>
      <w:r w:rsidRPr="00832FAC">
        <w:rPr>
          <w:b/>
          <w:bCs/>
          <w:sz w:val="24"/>
          <w:szCs w:val="24"/>
        </w:rPr>
        <w:t>Commentaires :</w:t>
      </w:r>
      <w:r w:rsidRPr="00832FAC">
        <w:rPr>
          <w:sz w:val="24"/>
          <w:szCs w:val="24"/>
        </w:rPr>
        <w:t xml:space="preserve"> </w:t>
      </w:r>
      <w:r w:rsidR="00832FAC">
        <w:rPr>
          <w:sz w:val="24"/>
          <w:szCs w:val="24"/>
        </w:rPr>
        <w:t>………………………………………….</w:t>
      </w:r>
    </w:p>
    <w:p w14:paraId="267B0F67" w14:textId="77777777" w:rsidR="00832FAC" w:rsidRDefault="00832FAC" w:rsidP="00C507F3">
      <w:pPr>
        <w:rPr>
          <w:b/>
          <w:bCs/>
          <w:sz w:val="24"/>
          <w:szCs w:val="24"/>
        </w:rPr>
      </w:pPr>
    </w:p>
    <w:p w14:paraId="1C3B5935" w14:textId="3BC01CFC" w:rsidR="00C507F3" w:rsidRPr="00832FAC" w:rsidRDefault="00C507F3" w:rsidP="00C507F3">
      <w:pPr>
        <w:rPr>
          <w:b/>
          <w:bCs/>
          <w:sz w:val="24"/>
          <w:szCs w:val="24"/>
          <w:u w:val="single"/>
        </w:rPr>
      </w:pPr>
      <w:r w:rsidRPr="00832FAC">
        <w:rPr>
          <w:b/>
          <w:bCs/>
          <w:sz w:val="24"/>
          <w:szCs w:val="24"/>
          <w:u w:val="single"/>
        </w:rPr>
        <w:t>Processus d</w:t>
      </w:r>
      <w:r w:rsidR="00832FAC" w:rsidRPr="00832FAC">
        <w:rPr>
          <w:b/>
          <w:bCs/>
          <w:sz w:val="24"/>
          <w:szCs w:val="24"/>
          <w:u w:val="single"/>
        </w:rPr>
        <w:t>e prise en compte des réponses au questionnaire</w:t>
      </w:r>
    </w:p>
    <w:p w14:paraId="2BDA07BE" w14:textId="77777777" w:rsidR="00C507F3" w:rsidRPr="00832FAC" w:rsidRDefault="00C507F3" w:rsidP="00832FAC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832FAC">
        <w:rPr>
          <w:b/>
          <w:bCs/>
          <w:sz w:val="24"/>
          <w:szCs w:val="24"/>
        </w:rPr>
        <w:t>Prise de contact préliminaire</w:t>
      </w:r>
      <w:r w:rsidRPr="00832FAC">
        <w:rPr>
          <w:sz w:val="24"/>
          <w:szCs w:val="24"/>
        </w:rPr>
        <w:t xml:space="preserve"> : L’interlocuteur handicap contacte l’apprenant pour clarifier ses besoins, si mentionnés dans le formulaire.</w:t>
      </w:r>
    </w:p>
    <w:p w14:paraId="6667D46B" w14:textId="77777777" w:rsidR="00C507F3" w:rsidRPr="00832FAC" w:rsidRDefault="00C507F3" w:rsidP="00832FAC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832FAC">
        <w:rPr>
          <w:b/>
          <w:bCs/>
          <w:sz w:val="24"/>
          <w:szCs w:val="24"/>
        </w:rPr>
        <w:t>Analyse et plan d’action</w:t>
      </w:r>
      <w:r w:rsidRPr="00832FAC">
        <w:rPr>
          <w:sz w:val="24"/>
          <w:szCs w:val="24"/>
        </w:rPr>
        <w:t xml:space="preserve"> : Une analyse est réalisée en concertation avec l’apprenant pour établir les aménagements nécessaires.</w:t>
      </w:r>
    </w:p>
    <w:p w14:paraId="1C933360" w14:textId="1BF9C279" w:rsidR="00CA584C" w:rsidRPr="00832FAC" w:rsidRDefault="00C507F3" w:rsidP="00832FAC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832FAC">
        <w:rPr>
          <w:b/>
          <w:bCs/>
          <w:sz w:val="24"/>
          <w:szCs w:val="24"/>
        </w:rPr>
        <w:t>Validation et mise en œuvre</w:t>
      </w:r>
      <w:r w:rsidRPr="00832FAC">
        <w:rPr>
          <w:sz w:val="24"/>
          <w:szCs w:val="24"/>
        </w:rPr>
        <w:t xml:space="preserve"> : Les aménagements convenus sont déployés avant le début de la formation.</w:t>
      </w:r>
    </w:p>
    <w:sectPr w:rsidR="00CA584C" w:rsidRPr="00832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A15378"/>
    <w:multiLevelType w:val="multilevel"/>
    <w:tmpl w:val="AFD4D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436D90"/>
    <w:multiLevelType w:val="multilevel"/>
    <w:tmpl w:val="04B87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0952508">
    <w:abstractNumId w:val="1"/>
  </w:num>
  <w:num w:numId="2" w16cid:durableId="566183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7F3"/>
    <w:rsid w:val="001564C2"/>
    <w:rsid w:val="002B28E3"/>
    <w:rsid w:val="00425CB6"/>
    <w:rsid w:val="00591B8E"/>
    <w:rsid w:val="00832FAC"/>
    <w:rsid w:val="00AA7D2F"/>
    <w:rsid w:val="00C507F3"/>
    <w:rsid w:val="00CA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C36BB"/>
  <w15:chartTrackingRefBased/>
  <w15:docId w15:val="{89FFE896-2098-48F4-AC18-EC899239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7F3"/>
  </w:style>
  <w:style w:type="paragraph" w:styleId="Titre1">
    <w:name w:val="heading 1"/>
    <w:basedOn w:val="Normal"/>
    <w:next w:val="Normal"/>
    <w:link w:val="Titre1Car"/>
    <w:uiPriority w:val="9"/>
    <w:qFormat/>
    <w:rsid w:val="00C507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50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507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507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507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507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507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507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507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507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507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507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507F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507F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507F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507F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507F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507F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507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50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507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507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507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507F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507F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507F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507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507F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507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jean-michel lépineau</dc:creator>
  <cp:keywords/>
  <dc:description/>
  <cp:lastModifiedBy>jean-michel lépineau</cp:lastModifiedBy>
  <cp:revision>2</cp:revision>
  <dcterms:created xsi:type="dcterms:W3CDTF">2025-01-04T09:24:00Z</dcterms:created>
  <dcterms:modified xsi:type="dcterms:W3CDTF">2025-01-04T09:38:00Z</dcterms:modified>
</cp:coreProperties>
</file>